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16084" w14:textId="77777777" w:rsidR="00E64A45" w:rsidRDefault="00E64A45" w:rsidP="00E64A4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127" w:firstLine="709"/>
        <w:rPr>
          <w:rFonts w:ascii="Arial" w:eastAsia="MyriadPro-Bold" w:hAnsi="Arial"/>
          <w:b/>
          <w:bCs/>
          <w:color w:val="404040"/>
          <w:sz w:val="32"/>
          <w:szCs w:val="32"/>
        </w:rPr>
      </w:pPr>
    </w:p>
    <w:p w14:paraId="1FB12913" w14:textId="0953780E" w:rsidR="00E64A45" w:rsidRDefault="00E64A45" w:rsidP="00E64A4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127" w:firstLine="709"/>
        <w:rPr>
          <w:rFonts w:ascii="Arial" w:eastAsia="MyriadPro-Bold" w:hAnsi="Arial"/>
          <w:b/>
          <w:bCs/>
          <w:color w:val="404040"/>
          <w:sz w:val="32"/>
          <w:szCs w:val="32"/>
        </w:rPr>
      </w:pPr>
      <w:r w:rsidRPr="00E64A45">
        <w:rPr>
          <w:rFonts w:ascii="Arial" w:eastAsia="MyriadPro-Bold" w:hAnsi="Arial"/>
          <w:b/>
          <w:bCs/>
          <w:color w:val="404040"/>
          <w:sz w:val="32"/>
          <w:szCs w:val="32"/>
        </w:rPr>
        <w:t>Rady dla rodziców:</w:t>
      </w:r>
    </w:p>
    <w:p w14:paraId="1179C571" w14:textId="77777777" w:rsidR="00E64A45" w:rsidRPr="00E64A45" w:rsidRDefault="00E64A45" w:rsidP="00E64A4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127" w:firstLine="709"/>
        <w:rPr>
          <w:rFonts w:ascii="Arial" w:eastAsia="MyriadPro-Bold" w:hAnsi="Arial"/>
          <w:b/>
          <w:bCs/>
          <w:color w:val="404040"/>
          <w:sz w:val="32"/>
          <w:szCs w:val="32"/>
        </w:rPr>
      </w:pPr>
    </w:p>
    <w:p w14:paraId="038580CD" w14:textId="77777777" w:rsidR="00E64A45" w:rsidRPr="00E64A45" w:rsidRDefault="00E64A45" w:rsidP="00E64A45">
      <w:pPr>
        <w:autoSpaceDE w:val="0"/>
        <w:spacing w:line="480" w:lineRule="auto"/>
        <w:rPr>
          <w:sz w:val="22"/>
          <w:szCs w:val="22"/>
        </w:rPr>
      </w:pPr>
      <w:r w:rsidRPr="00E64A45">
        <w:rPr>
          <w:rFonts w:ascii="Arial" w:eastAsia="MyriadPro-Regular" w:hAnsi="Arial"/>
          <w:sz w:val="22"/>
          <w:szCs w:val="22"/>
        </w:rPr>
        <w:t>•</w:t>
      </w:r>
      <w:r w:rsidRPr="00E64A45">
        <w:rPr>
          <w:rFonts w:ascii="Arial" w:eastAsia="Arial" w:hAnsi="Arial"/>
          <w:sz w:val="22"/>
          <w:szCs w:val="22"/>
        </w:rPr>
        <w:t xml:space="preserve"> </w:t>
      </w:r>
      <w:r w:rsidRPr="00E64A45">
        <w:rPr>
          <w:rFonts w:ascii="Arial" w:eastAsia="MyriadPro-Regular" w:hAnsi="Arial"/>
          <w:sz w:val="22"/>
          <w:szCs w:val="22"/>
        </w:rPr>
        <w:t>Pomagaj w znajdowaniu zainteresowań i uzdolnień – obserwuj i podpowiadaj.</w:t>
      </w:r>
    </w:p>
    <w:p w14:paraId="33AAEF06" w14:textId="77777777" w:rsidR="00E64A45" w:rsidRPr="00E64A45" w:rsidRDefault="00E64A45" w:rsidP="00E64A45">
      <w:pPr>
        <w:autoSpaceDE w:val="0"/>
        <w:spacing w:line="480" w:lineRule="auto"/>
        <w:rPr>
          <w:sz w:val="22"/>
          <w:szCs w:val="22"/>
        </w:rPr>
      </w:pPr>
      <w:r w:rsidRPr="00E64A45">
        <w:rPr>
          <w:rFonts w:ascii="Arial" w:eastAsia="MyriadPro-Regular" w:hAnsi="Arial"/>
          <w:sz w:val="22"/>
          <w:szCs w:val="22"/>
        </w:rPr>
        <w:t>•</w:t>
      </w:r>
      <w:r w:rsidRPr="00E64A45">
        <w:rPr>
          <w:rFonts w:ascii="Arial" w:eastAsia="Arial" w:hAnsi="Arial"/>
          <w:sz w:val="22"/>
          <w:szCs w:val="22"/>
        </w:rPr>
        <w:t xml:space="preserve"> </w:t>
      </w:r>
      <w:r w:rsidRPr="00E64A45">
        <w:rPr>
          <w:rFonts w:ascii="Arial" w:eastAsia="MyriadPro-Regular" w:hAnsi="Arial"/>
          <w:sz w:val="22"/>
          <w:szCs w:val="22"/>
        </w:rPr>
        <w:t>Rozmawiaj z dzieckiem o jego pasjach.</w:t>
      </w:r>
    </w:p>
    <w:p w14:paraId="3FA075A6" w14:textId="77777777" w:rsidR="00E64A45" w:rsidRPr="00E64A45" w:rsidRDefault="00E64A45" w:rsidP="00E64A45">
      <w:pPr>
        <w:autoSpaceDE w:val="0"/>
        <w:spacing w:line="480" w:lineRule="auto"/>
        <w:rPr>
          <w:sz w:val="22"/>
          <w:szCs w:val="22"/>
        </w:rPr>
      </w:pPr>
      <w:r w:rsidRPr="00E64A45">
        <w:rPr>
          <w:rFonts w:ascii="Arial" w:eastAsia="MyriadPro-Regular" w:hAnsi="Arial"/>
          <w:sz w:val="22"/>
          <w:szCs w:val="22"/>
        </w:rPr>
        <w:t>•</w:t>
      </w:r>
      <w:r w:rsidRPr="00E64A45">
        <w:rPr>
          <w:rFonts w:ascii="Arial" w:eastAsia="Arial" w:hAnsi="Arial"/>
          <w:sz w:val="22"/>
          <w:szCs w:val="22"/>
        </w:rPr>
        <w:t xml:space="preserve"> </w:t>
      </w:r>
      <w:r w:rsidRPr="00E64A45">
        <w:rPr>
          <w:rFonts w:ascii="Arial" w:eastAsia="MyriadPro-Regular" w:hAnsi="Arial"/>
          <w:sz w:val="22"/>
          <w:szCs w:val="22"/>
        </w:rPr>
        <w:t>Pokaż, że też masz zainteresowania.</w:t>
      </w:r>
    </w:p>
    <w:p w14:paraId="09CE2B30" w14:textId="77777777" w:rsidR="00E64A45" w:rsidRPr="00E64A45" w:rsidRDefault="00E64A45" w:rsidP="00E64A45">
      <w:pPr>
        <w:autoSpaceDE w:val="0"/>
        <w:spacing w:line="480" w:lineRule="auto"/>
        <w:rPr>
          <w:sz w:val="22"/>
          <w:szCs w:val="22"/>
        </w:rPr>
      </w:pPr>
      <w:r w:rsidRPr="00E64A45">
        <w:rPr>
          <w:rFonts w:ascii="Arial" w:eastAsia="MyriadPro-Regular" w:hAnsi="Arial"/>
          <w:sz w:val="22"/>
          <w:szCs w:val="22"/>
        </w:rPr>
        <w:t>•</w:t>
      </w:r>
      <w:r w:rsidRPr="00E64A45">
        <w:rPr>
          <w:rFonts w:ascii="Arial" w:eastAsia="Arial" w:hAnsi="Arial"/>
          <w:sz w:val="22"/>
          <w:szCs w:val="22"/>
        </w:rPr>
        <w:t xml:space="preserve"> </w:t>
      </w:r>
      <w:r w:rsidRPr="00E64A45">
        <w:rPr>
          <w:rFonts w:ascii="Arial" w:eastAsia="MyriadPro-Regular" w:hAnsi="Arial"/>
          <w:sz w:val="22"/>
          <w:szCs w:val="22"/>
        </w:rPr>
        <w:t>Poświęć czas i cierpliwie odpowiadaj na pytania.</w:t>
      </w:r>
    </w:p>
    <w:p w14:paraId="455B87A9" w14:textId="77777777" w:rsidR="00E64A45" w:rsidRPr="00E64A45" w:rsidRDefault="00E64A45" w:rsidP="00E64A45">
      <w:pPr>
        <w:autoSpaceDE w:val="0"/>
        <w:spacing w:line="480" w:lineRule="auto"/>
        <w:rPr>
          <w:rFonts w:ascii="Arial" w:eastAsia="MyriadPro-Regular" w:hAnsi="Arial"/>
          <w:sz w:val="22"/>
          <w:szCs w:val="22"/>
        </w:rPr>
      </w:pPr>
      <w:r w:rsidRPr="00E64A45">
        <w:rPr>
          <w:rFonts w:ascii="Arial" w:eastAsia="MyriadPro-Regular" w:hAnsi="Arial"/>
          <w:sz w:val="22"/>
          <w:szCs w:val="22"/>
        </w:rPr>
        <w:t>•</w:t>
      </w:r>
      <w:r w:rsidRPr="00E64A45">
        <w:rPr>
          <w:rFonts w:ascii="Arial" w:eastAsia="Arial" w:hAnsi="Arial"/>
          <w:sz w:val="22"/>
          <w:szCs w:val="22"/>
        </w:rPr>
        <w:t xml:space="preserve"> </w:t>
      </w:r>
      <w:r w:rsidRPr="00E64A45">
        <w:rPr>
          <w:rFonts w:ascii="Arial" w:eastAsia="MyriadPro-Regular" w:hAnsi="Arial"/>
          <w:sz w:val="22"/>
          <w:szCs w:val="22"/>
        </w:rPr>
        <w:t>Rozmawiaj z dzieckiem o zawodach, pracy wykonywanej przez ciebie i osoby</w:t>
      </w:r>
    </w:p>
    <w:p w14:paraId="63703336" w14:textId="77777777" w:rsidR="00E64A45" w:rsidRPr="00E64A45" w:rsidRDefault="00E64A45" w:rsidP="00E64A45">
      <w:pPr>
        <w:autoSpaceDE w:val="0"/>
        <w:spacing w:line="480" w:lineRule="auto"/>
        <w:rPr>
          <w:sz w:val="22"/>
          <w:szCs w:val="22"/>
        </w:rPr>
      </w:pPr>
      <w:r w:rsidRPr="00E64A45">
        <w:rPr>
          <w:rFonts w:ascii="Arial" w:eastAsia="MyriadPro-Regular" w:hAnsi="Arial"/>
          <w:sz w:val="22"/>
          <w:szCs w:val="22"/>
        </w:rPr>
        <w:t xml:space="preserve">   z waszego otoczenia.</w:t>
      </w:r>
    </w:p>
    <w:p w14:paraId="62699022" w14:textId="77777777" w:rsidR="00E64A45" w:rsidRPr="00E64A45" w:rsidRDefault="00E64A45" w:rsidP="00E64A45">
      <w:pPr>
        <w:autoSpaceDE w:val="0"/>
        <w:spacing w:line="480" w:lineRule="auto"/>
        <w:rPr>
          <w:sz w:val="22"/>
          <w:szCs w:val="22"/>
        </w:rPr>
      </w:pPr>
      <w:r w:rsidRPr="00E64A45">
        <w:rPr>
          <w:rFonts w:ascii="Arial" w:eastAsia="MyriadPro-Regular" w:hAnsi="Arial"/>
          <w:sz w:val="22"/>
          <w:szCs w:val="22"/>
        </w:rPr>
        <w:t>•</w:t>
      </w:r>
      <w:r w:rsidRPr="00E64A45">
        <w:rPr>
          <w:rFonts w:ascii="Arial" w:eastAsia="Arial" w:hAnsi="Arial"/>
          <w:sz w:val="22"/>
          <w:szCs w:val="22"/>
        </w:rPr>
        <w:t xml:space="preserve"> </w:t>
      </w:r>
      <w:r w:rsidRPr="00E64A45">
        <w:rPr>
          <w:rFonts w:ascii="Arial" w:eastAsia="MyriadPro-Regular" w:hAnsi="Arial"/>
          <w:sz w:val="22"/>
          <w:szCs w:val="22"/>
        </w:rPr>
        <w:t>Nie zniechęcaj dziecka, jeśli po raz kolejny chce spróbować nowej aktywności.</w:t>
      </w:r>
    </w:p>
    <w:p w14:paraId="06CB4950" w14:textId="77777777" w:rsidR="00E64A45" w:rsidRPr="00E64A45" w:rsidRDefault="00E64A45" w:rsidP="00E64A45">
      <w:pPr>
        <w:autoSpaceDE w:val="0"/>
        <w:spacing w:line="480" w:lineRule="auto"/>
        <w:rPr>
          <w:rFonts w:ascii="Arial" w:eastAsia="MyriadPro-Regular" w:hAnsi="Arial"/>
          <w:sz w:val="22"/>
          <w:szCs w:val="22"/>
        </w:rPr>
      </w:pPr>
      <w:r w:rsidRPr="00E64A45">
        <w:rPr>
          <w:rFonts w:ascii="Arial" w:eastAsia="MyriadPro-Regular" w:hAnsi="Arial"/>
          <w:sz w:val="22"/>
          <w:szCs w:val="22"/>
        </w:rPr>
        <w:t>•</w:t>
      </w:r>
      <w:r w:rsidRPr="00E64A45">
        <w:rPr>
          <w:rFonts w:ascii="Arial" w:eastAsia="Arial" w:hAnsi="Arial"/>
          <w:sz w:val="22"/>
          <w:szCs w:val="22"/>
        </w:rPr>
        <w:t xml:space="preserve"> </w:t>
      </w:r>
      <w:r w:rsidRPr="00E64A45">
        <w:rPr>
          <w:rFonts w:ascii="Arial" w:eastAsia="MyriadPro-Regular" w:hAnsi="Arial"/>
          <w:sz w:val="22"/>
          <w:szCs w:val="22"/>
        </w:rPr>
        <w:t>Daj dziecku czas na odkrycie talentu – nawet jeśli nie interesuje się niczym konkretnym</w:t>
      </w:r>
    </w:p>
    <w:p w14:paraId="3FC83730" w14:textId="77777777" w:rsidR="00E64A45" w:rsidRPr="00E64A45" w:rsidRDefault="00E64A45" w:rsidP="00E64A45">
      <w:pPr>
        <w:autoSpaceDE w:val="0"/>
        <w:spacing w:line="480" w:lineRule="auto"/>
        <w:rPr>
          <w:sz w:val="22"/>
          <w:szCs w:val="22"/>
        </w:rPr>
      </w:pPr>
      <w:r w:rsidRPr="00E64A45">
        <w:rPr>
          <w:rFonts w:ascii="Arial" w:eastAsia="MyriadPro-Regular" w:hAnsi="Arial"/>
          <w:sz w:val="22"/>
          <w:szCs w:val="22"/>
        </w:rPr>
        <w:t xml:space="preserve">  w tym momencie, nie przyspieszaj i nie rób nic na siłę.</w:t>
      </w:r>
    </w:p>
    <w:p w14:paraId="7EF9FDF5" w14:textId="77777777" w:rsidR="00E64A45" w:rsidRPr="00E64A45" w:rsidRDefault="00E64A45" w:rsidP="00E64A45">
      <w:pPr>
        <w:autoSpaceDE w:val="0"/>
        <w:spacing w:line="480" w:lineRule="auto"/>
        <w:rPr>
          <w:sz w:val="22"/>
          <w:szCs w:val="22"/>
        </w:rPr>
      </w:pPr>
      <w:r w:rsidRPr="00E64A45">
        <w:rPr>
          <w:rFonts w:ascii="Arial" w:eastAsia="MyriadPro-Regular" w:hAnsi="Arial"/>
          <w:sz w:val="22"/>
          <w:szCs w:val="22"/>
        </w:rPr>
        <w:t>•</w:t>
      </w:r>
      <w:r w:rsidRPr="00E64A45">
        <w:rPr>
          <w:rFonts w:ascii="Arial" w:eastAsia="Arial" w:hAnsi="Arial"/>
          <w:sz w:val="22"/>
          <w:szCs w:val="22"/>
        </w:rPr>
        <w:t xml:space="preserve"> </w:t>
      </w:r>
      <w:r w:rsidRPr="00E64A45">
        <w:rPr>
          <w:rFonts w:ascii="Arial" w:eastAsia="MyriadPro-Regular" w:hAnsi="Arial"/>
          <w:sz w:val="22"/>
          <w:szCs w:val="22"/>
        </w:rPr>
        <w:t>Ułatwiaj rozwijanie zainteresowań – jeżeli jest to możliwe zapisz dziecko</w:t>
      </w:r>
    </w:p>
    <w:p w14:paraId="579091D2" w14:textId="77777777" w:rsidR="00E64A45" w:rsidRPr="00E64A45" w:rsidRDefault="00E64A45" w:rsidP="00E64A45">
      <w:pPr>
        <w:autoSpaceDE w:val="0"/>
        <w:spacing w:line="480" w:lineRule="auto"/>
        <w:rPr>
          <w:sz w:val="22"/>
          <w:szCs w:val="22"/>
        </w:rPr>
      </w:pPr>
      <w:r w:rsidRPr="00E64A45">
        <w:rPr>
          <w:rFonts w:ascii="Arial" w:eastAsia="MyriadPro-Regular" w:hAnsi="Arial"/>
          <w:sz w:val="22"/>
          <w:szCs w:val="22"/>
        </w:rPr>
        <w:t xml:space="preserve">  na zajęcia pozalekcyjne, pomóż w zakupie niezbędnego sprzętu.</w:t>
      </w:r>
    </w:p>
    <w:p w14:paraId="6036FBD4" w14:textId="77777777" w:rsidR="00E64A45" w:rsidRPr="00E64A45" w:rsidRDefault="00E64A45" w:rsidP="00E64A45">
      <w:pPr>
        <w:autoSpaceDE w:val="0"/>
        <w:spacing w:line="480" w:lineRule="auto"/>
        <w:rPr>
          <w:sz w:val="22"/>
          <w:szCs w:val="22"/>
        </w:rPr>
      </w:pPr>
      <w:r w:rsidRPr="00E64A45">
        <w:rPr>
          <w:rFonts w:ascii="Arial" w:eastAsia="MyriadPro-Regular" w:hAnsi="Arial"/>
          <w:sz w:val="22"/>
          <w:szCs w:val="22"/>
        </w:rPr>
        <w:t>•</w:t>
      </w:r>
      <w:r w:rsidRPr="00E64A45">
        <w:rPr>
          <w:rFonts w:ascii="Arial" w:eastAsia="Arial" w:hAnsi="Arial"/>
          <w:sz w:val="22"/>
          <w:szCs w:val="22"/>
        </w:rPr>
        <w:t xml:space="preserve"> </w:t>
      </w:r>
      <w:r w:rsidRPr="00E64A45">
        <w:rPr>
          <w:rFonts w:ascii="Arial" w:eastAsia="MyriadPro-Regular" w:hAnsi="Arial"/>
          <w:sz w:val="22"/>
          <w:szCs w:val="22"/>
        </w:rPr>
        <w:t>Doceniaj osiągnięcia, nawet te bardzo małe.</w:t>
      </w:r>
    </w:p>
    <w:p w14:paraId="3867EC5A" w14:textId="77777777" w:rsidR="00E64A45" w:rsidRPr="00E64A45" w:rsidRDefault="00E64A45" w:rsidP="00E64A45">
      <w:pPr>
        <w:autoSpaceDE w:val="0"/>
        <w:spacing w:line="480" w:lineRule="auto"/>
        <w:rPr>
          <w:sz w:val="22"/>
          <w:szCs w:val="22"/>
        </w:rPr>
      </w:pPr>
      <w:r w:rsidRPr="00E64A45">
        <w:rPr>
          <w:rFonts w:ascii="Arial" w:eastAsia="MyriadPro-Regular" w:hAnsi="Arial"/>
          <w:sz w:val="22"/>
          <w:szCs w:val="22"/>
        </w:rPr>
        <w:t>•</w:t>
      </w:r>
      <w:r w:rsidRPr="00E64A45">
        <w:rPr>
          <w:rFonts w:ascii="Arial" w:eastAsia="Arial" w:hAnsi="Arial"/>
          <w:sz w:val="22"/>
          <w:szCs w:val="22"/>
        </w:rPr>
        <w:t xml:space="preserve"> </w:t>
      </w:r>
      <w:r w:rsidRPr="00E64A45">
        <w:rPr>
          <w:rFonts w:ascii="Arial" w:eastAsia="MyriadPro-Regular" w:hAnsi="Arial"/>
          <w:sz w:val="22"/>
          <w:szCs w:val="22"/>
        </w:rPr>
        <w:t>Bądź wsparciem w trudnych chwilach – dziecko ma prawo do błędów i niepowodzeń.</w:t>
      </w:r>
    </w:p>
    <w:p w14:paraId="05E30799" w14:textId="77777777" w:rsidR="00E64A45" w:rsidRPr="00E64A45" w:rsidRDefault="00E64A45" w:rsidP="00E64A45">
      <w:pPr>
        <w:autoSpaceDE w:val="0"/>
        <w:spacing w:line="480" w:lineRule="auto"/>
        <w:rPr>
          <w:sz w:val="22"/>
          <w:szCs w:val="22"/>
        </w:rPr>
      </w:pPr>
      <w:r w:rsidRPr="00E64A45">
        <w:rPr>
          <w:rFonts w:ascii="Arial" w:eastAsia="MyriadPro-Regular" w:hAnsi="Arial"/>
          <w:sz w:val="22"/>
          <w:szCs w:val="22"/>
        </w:rPr>
        <w:t>•</w:t>
      </w:r>
      <w:r w:rsidRPr="00E64A45">
        <w:rPr>
          <w:rFonts w:ascii="Arial" w:eastAsia="Arial" w:hAnsi="Arial"/>
          <w:sz w:val="22"/>
          <w:szCs w:val="22"/>
        </w:rPr>
        <w:t xml:space="preserve"> </w:t>
      </w:r>
      <w:r w:rsidRPr="00E64A45">
        <w:rPr>
          <w:rFonts w:ascii="Arial" w:eastAsia="MyriadPro-Regular" w:hAnsi="Arial"/>
          <w:sz w:val="22"/>
          <w:szCs w:val="22"/>
        </w:rPr>
        <w:t>Dopinguj dziecko w szczególnie ważnych dla niego momentach.</w:t>
      </w:r>
    </w:p>
    <w:p w14:paraId="71A73652" w14:textId="77777777" w:rsidR="00E64A45" w:rsidRPr="00E64A45" w:rsidRDefault="00E64A45" w:rsidP="00E64A45">
      <w:pPr>
        <w:autoSpaceDE w:val="0"/>
        <w:spacing w:line="480" w:lineRule="auto"/>
        <w:rPr>
          <w:sz w:val="22"/>
          <w:szCs w:val="22"/>
        </w:rPr>
      </w:pPr>
      <w:r w:rsidRPr="00E64A45">
        <w:rPr>
          <w:rFonts w:ascii="Arial" w:eastAsia="MyriadPro-Regular" w:hAnsi="Arial"/>
          <w:sz w:val="22"/>
          <w:szCs w:val="22"/>
        </w:rPr>
        <w:t>•</w:t>
      </w:r>
      <w:r w:rsidRPr="00E64A45">
        <w:rPr>
          <w:rFonts w:ascii="Arial" w:eastAsia="Arial" w:hAnsi="Arial"/>
          <w:sz w:val="22"/>
          <w:szCs w:val="22"/>
        </w:rPr>
        <w:t xml:space="preserve"> </w:t>
      </w:r>
      <w:r w:rsidRPr="00E64A45">
        <w:rPr>
          <w:rFonts w:ascii="Arial" w:eastAsia="MyriadPro-Regular" w:hAnsi="Arial"/>
          <w:sz w:val="22"/>
          <w:szCs w:val="22"/>
        </w:rPr>
        <w:t>Naucz wyciągania wniosków z porażek.</w:t>
      </w:r>
    </w:p>
    <w:p w14:paraId="36DBDB68" w14:textId="77777777" w:rsidR="00E64A45" w:rsidRPr="00E64A45" w:rsidRDefault="00E64A45" w:rsidP="00E64A45">
      <w:pPr>
        <w:autoSpaceDE w:val="0"/>
        <w:spacing w:line="480" w:lineRule="auto"/>
        <w:rPr>
          <w:sz w:val="22"/>
          <w:szCs w:val="22"/>
        </w:rPr>
      </w:pPr>
      <w:r w:rsidRPr="00E64A45">
        <w:rPr>
          <w:rFonts w:ascii="Arial" w:eastAsia="MyriadPro-Regular" w:hAnsi="Arial"/>
          <w:sz w:val="22"/>
          <w:szCs w:val="22"/>
        </w:rPr>
        <w:t>•</w:t>
      </w:r>
      <w:r w:rsidRPr="00E64A45">
        <w:rPr>
          <w:rFonts w:ascii="Arial" w:eastAsia="Arial" w:hAnsi="Arial"/>
          <w:sz w:val="22"/>
          <w:szCs w:val="22"/>
        </w:rPr>
        <w:t xml:space="preserve"> </w:t>
      </w:r>
      <w:r w:rsidRPr="00E64A45">
        <w:rPr>
          <w:rFonts w:ascii="Arial" w:eastAsia="MyriadPro-Regular" w:hAnsi="Arial"/>
          <w:sz w:val="22"/>
          <w:szCs w:val="22"/>
        </w:rPr>
        <w:t>Wspieraj dziecko w usamodzielnianiu się – dzięki temu zyska pewność siebie.</w:t>
      </w:r>
    </w:p>
    <w:p w14:paraId="2B7CE2C0" w14:textId="77777777" w:rsidR="00E64A45" w:rsidRPr="00E64A45" w:rsidRDefault="00E64A45" w:rsidP="00E64A45">
      <w:pPr>
        <w:autoSpaceDE w:val="0"/>
        <w:spacing w:line="480" w:lineRule="auto"/>
        <w:rPr>
          <w:sz w:val="22"/>
          <w:szCs w:val="22"/>
        </w:rPr>
      </w:pPr>
      <w:r w:rsidRPr="00E64A45">
        <w:rPr>
          <w:rFonts w:ascii="Arial" w:eastAsia="MyriadPro-Regular" w:hAnsi="Arial"/>
          <w:sz w:val="22"/>
          <w:szCs w:val="22"/>
        </w:rPr>
        <w:t>•</w:t>
      </w:r>
      <w:r w:rsidRPr="00E64A45">
        <w:rPr>
          <w:rFonts w:ascii="Arial" w:eastAsia="Arial" w:hAnsi="Arial"/>
          <w:sz w:val="22"/>
          <w:szCs w:val="22"/>
        </w:rPr>
        <w:t xml:space="preserve"> </w:t>
      </w:r>
      <w:r w:rsidRPr="00E64A45">
        <w:rPr>
          <w:rFonts w:ascii="Arial" w:eastAsia="MyriadPro-Regular" w:hAnsi="Arial"/>
          <w:sz w:val="22"/>
          <w:szCs w:val="22"/>
        </w:rPr>
        <w:t>Ucz odpowiednich relacji, norm i zasad społecznych.</w:t>
      </w:r>
    </w:p>
    <w:p w14:paraId="71139B8A" w14:textId="77777777" w:rsidR="00E64A45" w:rsidRPr="00E64A45" w:rsidRDefault="00E64A45" w:rsidP="00E64A45">
      <w:pPr>
        <w:autoSpaceDE w:val="0"/>
        <w:spacing w:line="480" w:lineRule="auto"/>
        <w:rPr>
          <w:sz w:val="22"/>
          <w:szCs w:val="22"/>
        </w:rPr>
      </w:pPr>
      <w:r w:rsidRPr="00E64A45">
        <w:rPr>
          <w:rFonts w:ascii="Arial" w:eastAsia="MyriadPro-Regular" w:hAnsi="Arial"/>
          <w:sz w:val="22"/>
          <w:szCs w:val="22"/>
        </w:rPr>
        <w:t>•</w:t>
      </w:r>
      <w:r w:rsidRPr="00E64A45">
        <w:rPr>
          <w:rFonts w:ascii="Arial" w:eastAsia="Arial" w:hAnsi="Arial"/>
          <w:sz w:val="22"/>
          <w:szCs w:val="22"/>
        </w:rPr>
        <w:t xml:space="preserve"> </w:t>
      </w:r>
      <w:r w:rsidRPr="00E64A45">
        <w:rPr>
          <w:rFonts w:ascii="Arial" w:eastAsia="MyriadPro-Regular" w:hAnsi="Arial"/>
          <w:sz w:val="22"/>
          <w:szCs w:val="22"/>
        </w:rPr>
        <w:t>Nie krytykuj i nie oceniaj wyborów dziecka – spokojnie o nich porozmawiaj.</w:t>
      </w:r>
    </w:p>
    <w:p w14:paraId="1842FB64" w14:textId="77777777" w:rsidR="00E64A45" w:rsidRPr="00E64A45" w:rsidRDefault="00E64A45" w:rsidP="00E64A45">
      <w:pPr>
        <w:autoSpaceDE w:val="0"/>
        <w:spacing w:line="480" w:lineRule="auto"/>
        <w:rPr>
          <w:rFonts w:ascii="Arial" w:eastAsia="MyriadPro-Regular" w:hAnsi="Arial"/>
          <w:sz w:val="22"/>
          <w:szCs w:val="22"/>
        </w:rPr>
      </w:pPr>
      <w:r w:rsidRPr="00E64A45">
        <w:rPr>
          <w:rFonts w:ascii="Arial" w:eastAsia="MyriadPro-Regular" w:hAnsi="Arial"/>
          <w:sz w:val="22"/>
          <w:szCs w:val="22"/>
        </w:rPr>
        <w:t>•</w:t>
      </w:r>
      <w:r w:rsidRPr="00E64A45">
        <w:rPr>
          <w:rFonts w:ascii="Arial" w:eastAsia="Arial" w:hAnsi="Arial"/>
          <w:sz w:val="22"/>
          <w:szCs w:val="22"/>
        </w:rPr>
        <w:t xml:space="preserve"> </w:t>
      </w:r>
      <w:r w:rsidRPr="00E64A45">
        <w:rPr>
          <w:rFonts w:ascii="Arial" w:eastAsia="MyriadPro-Regular" w:hAnsi="Arial"/>
          <w:sz w:val="22"/>
          <w:szCs w:val="22"/>
        </w:rPr>
        <w:t xml:space="preserve">Nie wybieraj zawodu i szkoły za dziecko – uszanuj jego decyzje i pozwól wziąć </w:t>
      </w:r>
    </w:p>
    <w:p w14:paraId="5CB2E15A" w14:textId="77777777" w:rsidR="00E64A45" w:rsidRPr="00E64A45" w:rsidRDefault="00E64A45" w:rsidP="00E64A45">
      <w:pPr>
        <w:autoSpaceDE w:val="0"/>
        <w:spacing w:line="480" w:lineRule="auto"/>
        <w:rPr>
          <w:sz w:val="22"/>
          <w:szCs w:val="22"/>
        </w:rPr>
      </w:pPr>
      <w:r w:rsidRPr="00E64A45">
        <w:rPr>
          <w:rFonts w:ascii="Arial" w:eastAsia="MyriadPro-Regular" w:hAnsi="Arial"/>
          <w:sz w:val="22"/>
          <w:szCs w:val="22"/>
        </w:rPr>
        <w:t xml:space="preserve">  za nie odpowiedzialność.</w:t>
      </w:r>
    </w:p>
    <w:p w14:paraId="557C121C" w14:textId="77777777" w:rsidR="00E64A45" w:rsidRPr="00E64A45" w:rsidRDefault="00E64A45" w:rsidP="00E64A45">
      <w:pPr>
        <w:autoSpaceDE w:val="0"/>
        <w:spacing w:line="480" w:lineRule="auto"/>
        <w:rPr>
          <w:rFonts w:ascii="Arial" w:eastAsia="MyriadPro-Regular" w:hAnsi="Arial"/>
          <w:sz w:val="22"/>
          <w:szCs w:val="22"/>
        </w:rPr>
      </w:pPr>
      <w:r w:rsidRPr="00E64A45">
        <w:rPr>
          <w:rFonts w:ascii="Arial" w:eastAsia="MyriadPro-Regular" w:hAnsi="Arial"/>
          <w:sz w:val="22"/>
          <w:szCs w:val="22"/>
        </w:rPr>
        <w:t>•</w:t>
      </w:r>
      <w:r w:rsidRPr="00E64A45">
        <w:rPr>
          <w:rFonts w:ascii="Arial" w:eastAsia="Arial" w:hAnsi="Arial"/>
          <w:sz w:val="22"/>
          <w:szCs w:val="22"/>
        </w:rPr>
        <w:t xml:space="preserve"> </w:t>
      </w:r>
      <w:r w:rsidRPr="00E64A45">
        <w:rPr>
          <w:rFonts w:ascii="Arial" w:eastAsia="MyriadPro-Regular" w:hAnsi="Arial"/>
          <w:sz w:val="22"/>
          <w:szCs w:val="22"/>
        </w:rPr>
        <w:t xml:space="preserve">Porozmawiaj z dzieckiem o szkołach, w których chciałoby się uczyć – wspólnie </w:t>
      </w:r>
    </w:p>
    <w:p w14:paraId="13CFA2E7" w14:textId="77777777" w:rsidR="00E64A45" w:rsidRPr="00E64A45" w:rsidRDefault="00E64A45" w:rsidP="00E64A45">
      <w:pPr>
        <w:autoSpaceDE w:val="0"/>
        <w:spacing w:line="480" w:lineRule="auto"/>
        <w:rPr>
          <w:sz w:val="22"/>
          <w:szCs w:val="22"/>
        </w:rPr>
      </w:pPr>
      <w:r w:rsidRPr="00E64A45">
        <w:rPr>
          <w:rFonts w:ascii="Arial" w:eastAsia="MyriadPro-Regular" w:hAnsi="Arial"/>
          <w:sz w:val="22"/>
          <w:szCs w:val="22"/>
        </w:rPr>
        <w:t xml:space="preserve">  poszukajcie informacji, wybierzcie się na „otwarte drzwi”, targi edukacyjne.</w:t>
      </w:r>
    </w:p>
    <w:p w14:paraId="1FA92C85" w14:textId="77777777" w:rsidR="00E64A45" w:rsidRPr="00E64A45" w:rsidRDefault="00E64A45" w:rsidP="00E64A45">
      <w:pPr>
        <w:autoSpaceDE w:val="0"/>
        <w:spacing w:line="480" w:lineRule="auto"/>
        <w:rPr>
          <w:rFonts w:ascii="Arial" w:eastAsia="MyriadPro-Regular" w:hAnsi="Arial"/>
          <w:sz w:val="22"/>
          <w:szCs w:val="22"/>
        </w:rPr>
      </w:pPr>
      <w:r w:rsidRPr="00E64A45">
        <w:rPr>
          <w:rFonts w:ascii="Arial" w:eastAsia="MyriadPro-Regular" w:hAnsi="Arial"/>
          <w:sz w:val="22"/>
          <w:szCs w:val="22"/>
        </w:rPr>
        <w:t>•</w:t>
      </w:r>
      <w:r w:rsidRPr="00E64A45">
        <w:rPr>
          <w:rFonts w:ascii="Arial" w:eastAsia="Arial" w:hAnsi="Arial"/>
          <w:sz w:val="22"/>
          <w:szCs w:val="22"/>
        </w:rPr>
        <w:t xml:space="preserve"> </w:t>
      </w:r>
      <w:r w:rsidRPr="00E64A45">
        <w:rPr>
          <w:rFonts w:ascii="Arial" w:eastAsia="MyriadPro-Regular" w:hAnsi="Arial"/>
          <w:sz w:val="22"/>
          <w:szCs w:val="22"/>
        </w:rPr>
        <w:t>Pokazuj, że wierzysz w dziecko – dzięki temu będzie odważniej stawiać czoła</w:t>
      </w:r>
    </w:p>
    <w:p w14:paraId="381DB16D" w14:textId="77777777" w:rsidR="00E64A45" w:rsidRPr="00E64A45" w:rsidRDefault="00E64A45" w:rsidP="00E64A45">
      <w:pPr>
        <w:autoSpaceDE w:val="0"/>
        <w:spacing w:line="480" w:lineRule="auto"/>
        <w:rPr>
          <w:sz w:val="22"/>
          <w:szCs w:val="22"/>
        </w:rPr>
      </w:pPr>
      <w:r w:rsidRPr="00E64A45">
        <w:rPr>
          <w:rFonts w:ascii="Arial" w:eastAsia="MyriadPro-Regular" w:hAnsi="Arial"/>
          <w:sz w:val="22"/>
          <w:szCs w:val="22"/>
        </w:rPr>
        <w:t xml:space="preserve">  kolejnym wyzwaniom.</w:t>
      </w:r>
    </w:p>
    <w:p w14:paraId="662C6488" w14:textId="77777777" w:rsidR="00E64A45" w:rsidRPr="00E64A45" w:rsidRDefault="00E64A45" w:rsidP="00E64A45">
      <w:pPr>
        <w:autoSpaceDE w:val="0"/>
        <w:spacing w:line="480" w:lineRule="auto"/>
        <w:rPr>
          <w:sz w:val="22"/>
          <w:szCs w:val="22"/>
        </w:rPr>
      </w:pPr>
      <w:r w:rsidRPr="00E64A45">
        <w:rPr>
          <w:rFonts w:ascii="Arial" w:eastAsia="MyriadPro-Regular" w:hAnsi="Arial"/>
          <w:sz w:val="22"/>
          <w:szCs w:val="22"/>
        </w:rPr>
        <w:t>•</w:t>
      </w:r>
      <w:r w:rsidRPr="00E64A45">
        <w:rPr>
          <w:rFonts w:ascii="Arial" w:eastAsia="Arial" w:hAnsi="Arial"/>
          <w:sz w:val="22"/>
          <w:szCs w:val="22"/>
        </w:rPr>
        <w:t xml:space="preserve"> </w:t>
      </w:r>
      <w:r w:rsidRPr="00E64A45">
        <w:rPr>
          <w:rFonts w:ascii="Arial" w:eastAsia="MyriadPro-Regular" w:hAnsi="Arial"/>
          <w:sz w:val="22"/>
          <w:szCs w:val="22"/>
        </w:rPr>
        <w:t>Podążaj za potrzebami dziecka – nie realizuj swoich marzeń jego kosztem.</w:t>
      </w:r>
    </w:p>
    <w:p w14:paraId="5019AF9D" w14:textId="77777777" w:rsidR="00E64A45" w:rsidRPr="00E64A45" w:rsidRDefault="00E64A45" w:rsidP="00E64A45">
      <w:pPr>
        <w:autoSpaceDE w:val="0"/>
        <w:spacing w:line="480" w:lineRule="auto"/>
        <w:rPr>
          <w:sz w:val="22"/>
          <w:szCs w:val="22"/>
        </w:rPr>
      </w:pPr>
      <w:r w:rsidRPr="00E64A45">
        <w:rPr>
          <w:rFonts w:ascii="Arial" w:eastAsia="MyriadPro-Regular" w:hAnsi="Arial"/>
          <w:sz w:val="22"/>
          <w:szCs w:val="22"/>
        </w:rPr>
        <w:t>•</w:t>
      </w:r>
      <w:r w:rsidRPr="00E64A45">
        <w:rPr>
          <w:rFonts w:ascii="Arial" w:eastAsia="Arial" w:hAnsi="Arial"/>
          <w:sz w:val="22"/>
          <w:szCs w:val="22"/>
        </w:rPr>
        <w:t xml:space="preserve"> </w:t>
      </w:r>
      <w:r w:rsidRPr="00E64A45">
        <w:rPr>
          <w:rFonts w:ascii="Arial" w:eastAsia="MyriadPro-Regular" w:hAnsi="Arial"/>
          <w:sz w:val="22"/>
          <w:szCs w:val="22"/>
        </w:rPr>
        <w:t>Nie miej zbyt wygórowanych oczekiwań – nie każdy zostanie Einsteinem.</w:t>
      </w:r>
    </w:p>
    <w:p w14:paraId="262D79F6" w14:textId="77777777" w:rsidR="00E64A45" w:rsidRDefault="00E64A45" w:rsidP="00E64A45">
      <w:pPr>
        <w:pStyle w:val="Tekstprzypisudolnego"/>
        <w:autoSpaceDE w:val="0"/>
        <w:rPr>
          <w:rFonts w:ascii="Arial" w:eastAsia="MyriadPro-Regular" w:hAnsi="Arial"/>
          <w:color w:val="000000"/>
          <w:sz w:val="22"/>
          <w:szCs w:val="22"/>
          <w:lang/>
        </w:rPr>
      </w:pPr>
    </w:p>
    <w:p w14:paraId="4A7B391B" w14:textId="1DA2CB06" w:rsidR="00E64A45" w:rsidRPr="00E64A45" w:rsidRDefault="00E64A45" w:rsidP="00E64A45">
      <w:pPr>
        <w:pStyle w:val="Tekstprzypisudolnego"/>
        <w:autoSpaceDE w:val="0"/>
        <w:rPr>
          <w:rFonts w:ascii="Arial" w:eastAsia="MyriadPro-Regular" w:hAnsi="Arial"/>
          <w:sz w:val="22"/>
          <w:szCs w:val="22"/>
        </w:rPr>
      </w:pPr>
      <w:hyperlink r:id="rId4" w:history="1">
        <w:r w:rsidRPr="004960B3">
          <w:rPr>
            <w:rStyle w:val="Hipercze"/>
            <w:rFonts w:ascii="Arial" w:eastAsia="MyriadPro-Regular" w:hAnsi="Arial"/>
            <w:sz w:val="22"/>
            <w:szCs w:val="22"/>
          </w:rPr>
          <w:t xml:space="preserve">https://wuplodz.praca.gov.pl/ </w:t>
        </w:r>
        <w:r w:rsidRPr="00E64A45">
          <w:rPr>
            <w:rStyle w:val="Hipercze"/>
            <w:rFonts w:ascii="Arial" w:eastAsia="MyriadPro-Regular" w:hAnsi="Arial"/>
            <w:color w:val="000000" w:themeColor="text1"/>
            <w:sz w:val="22"/>
            <w:szCs w:val="22"/>
            <w:u w:val="none"/>
          </w:rPr>
          <w:t>Jak</w:t>
        </w:r>
      </w:hyperlink>
      <w:r w:rsidRPr="00E64A45">
        <w:rPr>
          <w:rFonts w:ascii="Arial" w:eastAsia="MyriadPro-Regular" w:hAnsi="Arial"/>
          <w:sz w:val="22"/>
          <w:szCs w:val="22"/>
        </w:rPr>
        <w:t xml:space="preserve"> być doradcą zawodowym swojego dziecka</w:t>
      </w:r>
    </w:p>
    <w:p w14:paraId="5D4E6D8B" w14:textId="77777777" w:rsidR="00E64A45" w:rsidRDefault="00E64A45" w:rsidP="00E64A45">
      <w:pPr>
        <w:pStyle w:val="Tekstprzypisudolnego"/>
        <w:autoSpaceDE w:val="0"/>
        <w:rPr>
          <w:rFonts w:ascii="Arial" w:eastAsia="MyriadPro-Regular" w:hAnsi="Arial"/>
          <w:sz w:val="18"/>
          <w:szCs w:val="18"/>
        </w:rPr>
      </w:pPr>
    </w:p>
    <w:p w14:paraId="47CAAAE5" w14:textId="6A6C7196" w:rsidR="000A5175" w:rsidRPr="00E64A45" w:rsidRDefault="00E64A45" w:rsidP="00E64A45">
      <w:pPr>
        <w:pStyle w:val="Tekstprzypisudolnego"/>
        <w:autoSpaceDE w:val="0"/>
        <w:rPr>
          <w:sz w:val="22"/>
          <w:szCs w:val="22"/>
        </w:rPr>
      </w:pPr>
      <w:r w:rsidRPr="00E64A45">
        <w:rPr>
          <w:rFonts w:ascii="Arial" w:eastAsia="MyriadPro-Regular" w:hAnsi="Arial"/>
          <w:sz w:val="18"/>
          <w:szCs w:val="18"/>
        </w:rPr>
        <w:t>Na podstawie materiałów internetowych opracowała: pedagog, Urszula Kwiecień</w:t>
      </w:r>
    </w:p>
    <w:sectPr w:rsidR="000A5175" w:rsidRPr="00E64A45" w:rsidSect="00E64A45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charset w:val="EE"/>
    <w:family w:val="swiss"/>
    <w:pitch w:val="default"/>
  </w:font>
  <w:font w:name="MyriadPro-Regular">
    <w:altName w:val="Calibri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75"/>
    <w:rsid w:val="000A5175"/>
    <w:rsid w:val="00E6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6841"/>
  <w15:chartTrackingRefBased/>
  <w15:docId w15:val="{521A24BA-9385-4084-AA4D-78C87721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A4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4A45"/>
    <w:rPr>
      <w:color w:val="000080"/>
      <w:u w:val="single"/>
      <w:lang/>
    </w:rPr>
  </w:style>
  <w:style w:type="paragraph" w:styleId="Tekstpodstawowy">
    <w:name w:val="Body Text"/>
    <w:basedOn w:val="Normalny"/>
    <w:link w:val="TekstpodstawowyZnak"/>
    <w:rsid w:val="00E64A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4A45"/>
    <w:rPr>
      <w:rFonts w:ascii="Times New Roman" w:eastAsia="SimSun" w:hAnsi="Times New Roman" w:cs="Arial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64A45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4A45"/>
    <w:rPr>
      <w:rFonts w:ascii="Times New Roman" w:eastAsia="SimSun" w:hAnsi="Times New Roman" w:cs="Arial"/>
      <w:sz w:val="20"/>
      <w:szCs w:val="20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4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uplodz.praca.gov.pl/%20Ja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2021-03-30T07:04:00Z</dcterms:created>
  <dcterms:modified xsi:type="dcterms:W3CDTF">2021-03-30T07:09:00Z</dcterms:modified>
</cp:coreProperties>
</file>